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BD6" w:rsidRPr="00D76BD6" w:rsidRDefault="00D76BD6" w:rsidP="00D76BD6">
      <w:pPr>
        <w:widowControl/>
        <w:spacing w:afterLines="150" w:after="468" w:line="360" w:lineRule="atLeast"/>
        <w:jc w:val="center"/>
        <w:rPr>
          <w:rFonts w:ascii="黑体" w:eastAsia="黑体" w:hAnsi="黑体" w:cs="宋体"/>
          <w:color w:val="333333"/>
          <w:kern w:val="0"/>
          <w:sz w:val="36"/>
          <w:szCs w:val="36"/>
        </w:rPr>
      </w:pPr>
      <w:r w:rsidRPr="00D76BD6">
        <w:rPr>
          <w:rFonts w:ascii="黑体" w:eastAsia="黑体" w:hAnsi="黑体" w:cs="宋体" w:hint="eastAsia"/>
          <w:color w:val="333333"/>
          <w:kern w:val="0"/>
          <w:sz w:val="36"/>
          <w:szCs w:val="36"/>
        </w:rPr>
        <w:t>信息网络中心教育思想观念大讨论活动实施方案</w:t>
      </w:r>
    </w:p>
    <w:p w:rsidR="00D76BD6" w:rsidRPr="00D76BD6" w:rsidRDefault="00D76BD6" w:rsidP="007153D0">
      <w:pPr>
        <w:widowControl/>
        <w:spacing w:line="360" w:lineRule="atLeast"/>
        <w:ind w:firstLineChars="200" w:firstLine="600"/>
        <w:jc w:val="left"/>
        <w:rPr>
          <w:rFonts w:ascii="仿宋" w:eastAsia="仿宋" w:hAnsi="仿宋" w:cs="宋体"/>
          <w:color w:val="333333"/>
          <w:kern w:val="0"/>
          <w:sz w:val="30"/>
          <w:szCs w:val="30"/>
        </w:rPr>
      </w:pPr>
      <w:r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根据学校《关于在全校范围开展教育思想观念大讨论主题活动的通知</w:t>
      </w:r>
      <w:r w:rsidR="00E70FD0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》</w:t>
      </w:r>
      <w:r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要求，</w:t>
      </w:r>
      <w:r w:rsidR="001A1D4C" w:rsidRPr="00D76BD6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为了组织</w:t>
      </w:r>
      <w:r w:rsidR="001A1D4C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信息网络中心</w:t>
      </w:r>
      <w:r w:rsidR="001A1D4C" w:rsidRPr="00D76BD6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的</w:t>
      </w:r>
      <w:r w:rsidR="001A1D4C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教职</w:t>
      </w:r>
      <w:r w:rsidR="001A1D4C" w:rsidRPr="00D76BD6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员工</w:t>
      </w:r>
      <w:r w:rsidR="001A1D4C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认真学习贯彻落实2016年全国教育工作会议精神，紧密结合信息网络中心工作实际，</w:t>
      </w:r>
      <w:r w:rsidR="001A1D4C" w:rsidRPr="00D76BD6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积极参与</w:t>
      </w:r>
      <w:r w:rsidR="001A1D4C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教育思想观念大讨论</w:t>
      </w:r>
      <w:r w:rsidR="001A1D4C" w:rsidRPr="00D76BD6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，为学校的发展建言献策，</w:t>
      </w:r>
      <w:r w:rsidR="001A1D4C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特</w:t>
      </w:r>
      <w:r w:rsidRPr="00D76BD6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制定本</w:t>
      </w:r>
      <w:r w:rsidR="001A1D4C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部门</w:t>
      </w:r>
      <w:r w:rsidRPr="00D76BD6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教育思想大讨论实施方案。</w:t>
      </w:r>
    </w:p>
    <w:p w:rsidR="00D76BD6" w:rsidRPr="00D76BD6" w:rsidRDefault="00D76BD6" w:rsidP="007153D0">
      <w:pPr>
        <w:widowControl/>
        <w:spacing w:line="360" w:lineRule="atLeast"/>
        <w:ind w:firstLineChars="200" w:firstLine="602"/>
        <w:jc w:val="left"/>
        <w:rPr>
          <w:rFonts w:ascii="仿宋" w:eastAsia="仿宋" w:hAnsi="仿宋" w:cs="宋体"/>
          <w:color w:val="333333"/>
          <w:kern w:val="0"/>
          <w:sz w:val="30"/>
          <w:szCs w:val="30"/>
        </w:rPr>
      </w:pPr>
      <w:r w:rsidRPr="007153D0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t>一、指导思想</w:t>
      </w:r>
    </w:p>
    <w:p w:rsidR="00D76BD6" w:rsidRPr="00D76BD6" w:rsidRDefault="00D76BD6" w:rsidP="007153D0">
      <w:pPr>
        <w:widowControl/>
        <w:spacing w:line="360" w:lineRule="atLeast"/>
        <w:ind w:firstLineChars="200" w:firstLine="600"/>
        <w:jc w:val="left"/>
        <w:rPr>
          <w:rFonts w:ascii="仿宋" w:eastAsia="仿宋" w:hAnsi="仿宋" w:cs="宋体"/>
          <w:color w:val="333333"/>
          <w:kern w:val="0"/>
          <w:sz w:val="30"/>
          <w:szCs w:val="30"/>
        </w:rPr>
      </w:pPr>
      <w:r w:rsidRPr="00D76BD6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坚持党的教育方针，全面落实科学发展观，全面推进素质教育，进一步解放思想、实事求是、与时俱进，围绕“</w:t>
      </w:r>
      <w:r w:rsidR="001A1D4C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以学生为中心</w:t>
      </w:r>
      <w:r w:rsidRPr="00D76BD6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”</w:t>
      </w:r>
      <w:r w:rsidR="001A1D4C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教育思想观念这一主题</w:t>
      </w:r>
      <w:r w:rsidR="00200496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，</w:t>
      </w:r>
      <w:r w:rsidRPr="00D76BD6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创造性地加强和改进教学、科研、服务工作，进一步提高</w:t>
      </w:r>
      <w:r w:rsidR="001A1D4C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本部门</w:t>
      </w:r>
      <w:r w:rsidRPr="00D76BD6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的各项工作水平和人才培养质量。</w:t>
      </w:r>
    </w:p>
    <w:p w:rsidR="00D76BD6" w:rsidRPr="00D76BD6" w:rsidRDefault="00200496" w:rsidP="007153D0">
      <w:pPr>
        <w:widowControl/>
        <w:spacing w:line="360" w:lineRule="atLeast"/>
        <w:ind w:firstLineChars="200" w:firstLine="602"/>
        <w:jc w:val="left"/>
        <w:rPr>
          <w:rFonts w:ascii="仿宋" w:eastAsia="仿宋" w:hAnsi="仿宋" w:cs="宋体"/>
          <w:color w:val="333333"/>
          <w:kern w:val="0"/>
          <w:sz w:val="30"/>
          <w:szCs w:val="30"/>
        </w:rPr>
      </w:pPr>
      <w:r w:rsidRPr="007153D0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t>二、本次大讨论的内容</w:t>
      </w:r>
    </w:p>
    <w:p w:rsidR="00D76BD6" w:rsidRPr="00D76BD6" w:rsidRDefault="00D76BD6" w:rsidP="007153D0">
      <w:pPr>
        <w:widowControl/>
        <w:spacing w:line="360" w:lineRule="atLeast"/>
        <w:ind w:firstLineChars="200" w:firstLine="600"/>
        <w:jc w:val="left"/>
        <w:rPr>
          <w:rFonts w:ascii="仿宋" w:eastAsia="仿宋" w:hAnsi="仿宋" w:cs="宋体"/>
          <w:color w:val="333333"/>
          <w:kern w:val="0"/>
          <w:sz w:val="30"/>
          <w:szCs w:val="30"/>
        </w:rPr>
      </w:pPr>
      <w:r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1</w:t>
      </w:r>
      <w:r w:rsidR="00200496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.如何</w:t>
      </w:r>
      <w:r w:rsidR="00C22AEC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更好的</w:t>
      </w:r>
      <w:r w:rsidR="00200496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建设</w:t>
      </w:r>
      <w:r w:rsidR="00117E38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信息化软硬件平台</w:t>
      </w:r>
      <w:r w:rsidR="00200496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，构建良好的自主学习环境，为“以学生为中心”的教与学提供</w:t>
      </w:r>
      <w:r w:rsidR="00117E38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技术</w:t>
      </w:r>
      <w:r w:rsidR="00886A7C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支撑</w:t>
      </w:r>
      <w:bookmarkStart w:id="0" w:name="_GoBack"/>
      <w:bookmarkEnd w:id="0"/>
      <w:r w:rsidR="00200496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？</w:t>
      </w:r>
    </w:p>
    <w:p w:rsidR="00D76BD6" w:rsidRPr="00D76BD6" w:rsidRDefault="00117E38" w:rsidP="007153D0">
      <w:pPr>
        <w:widowControl/>
        <w:spacing w:line="360" w:lineRule="atLeast"/>
        <w:ind w:firstLineChars="200" w:firstLine="600"/>
        <w:jc w:val="left"/>
        <w:rPr>
          <w:rFonts w:ascii="仿宋" w:eastAsia="仿宋" w:hAnsi="仿宋" w:cs="宋体"/>
          <w:color w:val="333333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2</w:t>
      </w:r>
      <w:r w:rsidR="00200496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.每位教师结合所上课程谈谈自己如何将“以学生为中心”的教学理念贯彻到整个教学过程。</w:t>
      </w:r>
    </w:p>
    <w:p w:rsidR="00200496" w:rsidRPr="007153D0" w:rsidRDefault="00117E38" w:rsidP="007153D0">
      <w:pPr>
        <w:widowControl/>
        <w:spacing w:line="360" w:lineRule="atLeast"/>
        <w:ind w:firstLineChars="200" w:firstLine="600"/>
        <w:jc w:val="left"/>
        <w:rPr>
          <w:rFonts w:ascii="仿宋" w:eastAsia="仿宋" w:hAnsi="仿宋" w:cs="宋体"/>
          <w:color w:val="333333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3</w:t>
      </w:r>
      <w:r w:rsidR="00200496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.</w:t>
      </w:r>
      <w:r w:rsidR="007153D0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如何在实习中贯彻“以学生为中心”的教学理念？</w:t>
      </w:r>
    </w:p>
    <w:p w:rsidR="007153D0" w:rsidRPr="007153D0" w:rsidRDefault="00117E38" w:rsidP="007153D0">
      <w:pPr>
        <w:widowControl/>
        <w:spacing w:line="360" w:lineRule="atLeast"/>
        <w:ind w:firstLineChars="200" w:firstLine="600"/>
        <w:jc w:val="left"/>
        <w:rPr>
          <w:rFonts w:ascii="仿宋" w:eastAsia="仿宋" w:hAnsi="仿宋" w:cs="宋体"/>
          <w:color w:val="333333"/>
          <w:kern w:val="0"/>
          <w:sz w:val="30"/>
          <w:szCs w:val="30"/>
        </w:rPr>
      </w:pPr>
      <w:r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4</w:t>
      </w:r>
      <w:r w:rsidR="007153D0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.如何通过开展第二课堂活动，组织学生积极参加各类比赛，以赛促学，以赛促教？</w:t>
      </w:r>
    </w:p>
    <w:p w:rsidR="00D76BD6" w:rsidRPr="007153D0" w:rsidRDefault="007153D0" w:rsidP="007153D0">
      <w:pPr>
        <w:widowControl/>
        <w:spacing w:line="360" w:lineRule="atLeast"/>
        <w:ind w:firstLineChars="200" w:firstLine="602"/>
        <w:jc w:val="left"/>
        <w:rPr>
          <w:rFonts w:ascii="仿宋" w:eastAsia="仿宋" w:hAnsi="仿宋" w:cs="宋体"/>
          <w:b/>
          <w:bCs/>
          <w:color w:val="333333"/>
          <w:kern w:val="0"/>
          <w:sz w:val="30"/>
          <w:szCs w:val="30"/>
        </w:rPr>
      </w:pPr>
      <w:r w:rsidRPr="007153D0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t>三</w:t>
      </w:r>
      <w:r w:rsidR="00D76BD6" w:rsidRPr="007153D0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t>、</w:t>
      </w:r>
      <w:r w:rsidRPr="007153D0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t>活动时间及地点：</w:t>
      </w:r>
    </w:p>
    <w:p w:rsidR="007153D0" w:rsidRPr="007153D0" w:rsidRDefault="007153D0" w:rsidP="007153D0">
      <w:pPr>
        <w:widowControl/>
        <w:spacing w:line="360" w:lineRule="atLeast"/>
        <w:ind w:firstLineChars="200" w:firstLine="600"/>
        <w:jc w:val="left"/>
        <w:rPr>
          <w:rFonts w:ascii="仿宋" w:eastAsia="仿宋" w:hAnsi="仿宋" w:cs="宋体"/>
          <w:bCs/>
          <w:color w:val="333333"/>
          <w:kern w:val="0"/>
          <w:sz w:val="30"/>
          <w:szCs w:val="30"/>
        </w:rPr>
      </w:pPr>
      <w:r w:rsidRPr="007153D0">
        <w:rPr>
          <w:rFonts w:ascii="仿宋" w:eastAsia="仿宋" w:hAnsi="仿宋" w:cs="宋体" w:hint="eastAsia"/>
          <w:bCs/>
          <w:color w:val="333333"/>
          <w:kern w:val="0"/>
          <w:sz w:val="30"/>
          <w:szCs w:val="30"/>
        </w:rPr>
        <w:t>2016年4月19日下午 15:00   仙</w:t>
      </w:r>
      <w:proofErr w:type="gramStart"/>
      <w:r w:rsidRPr="007153D0">
        <w:rPr>
          <w:rFonts w:ascii="仿宋" w:eastAsia="仿宋" w:hAnsi="仿宋" w:cs="宋体" w:hint="eastAsia"/>
          <w:bCs/>
          <w:color w:val="333333"/>
          <w:kern w:val="0"/>
          <w:sz w:val="30"/>
          <w:szCs w:val="30"/>
        </w:rPr>
        <w:t>葫</w:t>
      </w:r>
      <w:proofErr w:type="gramEnd"/>
      <w:r w:rsidRPr="007153D0">
        <w:rPr>
          <w:rFonts w:ascii="仿宋" w:eastAsia="仿宋" w:hAnsi="仿宋" w:cs="宋体" w:hint="eastAsia"/>
          <w:bCs/>
          <w:color w:val="333333"/>
          <w:kern w:val="0"/>
          <w:sz w:val="30"/>
          <w:szCs w:val="30"/>
        </w:rPr>
        <w:t>图书馆707室</w:t>
      </w:r>
    </w:p>
    <w:p w:rsidR="00D76BD6" w:rsidRPr="00D76BD6" w:rsidRDefault="007153D0" w:rsidP="007153D0">
      <w:pPr>
        <w:widowControl/>
        <w:spacing w:line="360" w:lineRule="atLeast"/>
        <w:ind w:firstLineChars="200" w:firstLine="602"/>
        <w:jc w:val="left"/>
        <w:rPr>
          <w:rFonts w:ascii="仿宋" w:eastAsia="仿宋" w:hAnsi="仿宋" w:cs="宋体"/>
          <w:color w:val="333333"/>
          <w:kern w:val="0"/>
          <w:sz w:val="30"/>
          <w:szCs w:val="30"/>
        </w:rPr>
      </w:pPr>
      <w:r w:rsidRPr="007153D0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lastRenderedPageBreak/>
        <w:t>四</w:t>
      </w:r>
      <w:r w:rsidR="00D76BD6" w:rsidRPr="007153D0">
        <w:rPr>
          <w:rFonts w:ascii="仿宋" w:eastAsia="仿宋" w:hAnsi="仿宋" w:cs="宋体" w:hint="eastAsia"/>
          <w:b/>
          <w:bCs/>
          <w:color w:val="333333"/>
          <w:kern w:val="0"/>
          <w:sz w:val="30"/>
          <w:szCs w:val="30"/>
        </w:rPr>
        <w:t>、活动要求</w:t>
      </w:r>
    </w:p>
    <w:p w:rsidR="00D76BD6" w:rsidRPr="00D76BD6" w:rsidRDefault="00D76BD6" w:rsidP="007153D0">
      <w:pPr>
        <w:widowControl/>
        <w:spacing w:line="360" w:lineRule="atLeast"/>
        <w:ind w:firstLineChars="200" w:firstLine="600"/>
        <w:jc w:val="left"/>
        <w:rPr>
          <w:rFonts w:ascii="仿宋" w:eastAsia="仿宋" w:hAnsi="仿宋" w:cs="宋体"/>
          <w:color w:val="333333"/>
          <w:kern w:val="0"/>
          <w:sz w:val="30"/>
          <w:szCs w:val="30"/>
        </w:rPr>
      </w:pPr>
      <w:r w:rsidRPr="00D76BD6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每位教职工要积极参与集体讨论活动，围绕</w:t>
      </w:r>
      <w:proofErr w:type="gramStart"/>
      <w:r w:rsidRPr="00D76BD6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着讨论</w:t>
      </w:r>
      <w:proofErr w:type="gramEnd"/>
      <w:r w:rsidR="007153D0" w:rsidRPr="007153D0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内容</w:t>
      </w:r>
      <w:r w:rsidRPr="00D76BD6">
        <w:rPr>
          <w:rFonts w:ascii="仿宋" w:eastAsia="仿宋" w:hAnsi="仿宋" w:cs="宋体" w:hint="eastAsia"/>
          <w:color w:val="333333"/>
          <w:kern w:val="0"/>
          <w:sz w:val="30"/>
          <w:szCs w:val="30"/>
        </w:rPr>
        <w:t>，积极献计献策。</w:t>
      </w:r>
    </w:p>
    <w:p w:rsidR="001D325E" w:rsidRPr="00D76BD6" w:rsidRDefault="001D325E" w:rsidP="001A1D4C">
      <w:pPr>
        <w:ind w:firstLineChars="200" w:firstLine="420"/>
      </w:pPr>
    </w:p>
    <w:sectPr w:rsidR="001D325E" w:rsidRPr="00D76B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BD6"/>
    <w:rsid w:val="00117E38"/>
    <w:rsid w:val="001A1D4C"/>
    <w:rsid w:val="001D325E"/>
    <w:rsid w:val="00200496"/>
    <w:rsid w:val="007153D0"/>
    <w:rsid w:val="00886A7C"/>
    <w:rsid w:val="00C22AEC"/>
    <w:rsid w:val="00D76BD6"/>
    <w:rsid w:val="00E70FD0"/>
    <w:rsid w:val="00F9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6BD6"/>
    <w:rPr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uiPriority w:val="22"/>
    <w:qFormat/>
    <w:rsid w:val="00D76B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6BD6"/>
    <w:rPr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uiPriority w:val="22"/>
    <w:qFormat/>
    <w:rsid w:val="00D76B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2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8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1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28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67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06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91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66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43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0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872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26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6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54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39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11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37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87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47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390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6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08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205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519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9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2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02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55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9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12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44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93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60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60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5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0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27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46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64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44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4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84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92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97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7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85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9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13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20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78</Words>
  <Characters>446</Characters>
  <Application>Microsoft Office Word</Application>
  <DocSecurity>0</DocSecurity>
  <Lines>3</Lines>
  <Paragraphs>1</Paragraphs>
  <ScaleCrop>false</ScaleCrop>
  <Company>微软中国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tclsevers</cp:lastModifiedBy>
  <cp:revision>6</cp:revision>
  <dcterms:created xsi:type="dcterms:W3CDTF">2016-04-12T06:22:00Z</dcterms:created>
  <dcterms:modified xsi:type="dcterms:W3CDTF">2016-04-12T08:21:00Z</dcterms:modified>
</cp:coreProperties>
</file>