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1E3" w:rsidRDefault="00E071E3" w:rsidP="00E071E3">
      <w:pPr>
        <w:jc w:val="center"/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中医外科</w:t>
      </w:r>
      <w:r w:rsidR="00CD33C7" w:rsidRPr="00CD33C7">
        <w:rPr>
          <w:rFonts w:hint="eastAsia"/>
          <w:b/>
          <w:sz w:val="30"/>
          <w:szCs w:val="30"/>
        </w:rPr>
        <w:t>教研室“以学生为中心”</w:t>
      </w:r>
    </w:p>
    <w:p w:rsidR="00FB49B4" w:rsidRDefault="00CD33C7" w:rsidP="00E071E3">
      <w:pPr>
        <w:jc w:val="center"/>
        <w:rPr>
          <w:b/>
          <w:sz w:val="30"/>
          <w:szCs w:val="30"/>
        </w:rPr>
      </w:pPr>
      <w:r w:rsidRPr="00CD33C7">
        <w:rPr>
          <w:rFonts w:hint="eastAsia"/>
          <w:b/>
          <w:sz w:val="30"/>
          <w:szCs w:val="30"/>
        </w:rPr>
        <w:t>教育思想观念大讨论活动实施方案</w:t>
      </w:r>
    </w:p>
    <w:p w:rsidR="00983E3C" w:rsidRDefault="00983E3C" w:rsidP="00983E3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83E3C">
        <w:rPr>
          <w:rFonts w:asciiTheme="minorEastAsia" w:hAnsiTheme="minorEastAsia" w:hint="eastAsia"/>
          <w:sz w:val="24"/>
          <w:szCs w:val="24"/>
        </w:rPr>
        <w:t>为</w:t>
      </w:r>
      <w:r w:rsidR="001A28E2" w:rsidRPr="00983E3C">
        <w:rPr>
          <w:rFonts w:asciiTheme="minorEastAsia" w:hAnsiTheme="minorEastAsia" w:hint="eastAsia"/>
          <w:sz w:val="24"/>
          <w:szCs w:val="24"/>
        </w:rPr>
        <w:t>适应当前高等教育改革形势发展的需要，加快高水平大学建设的需要，进一步提高临床教学质量推进临床教育现代化</w:t>
      </w:r>
      <w:r w:rsidRPr="00983E3C">
        <w:rPr>
          <w:rFonts w:asciiTheme="minorEastAsia" w:hAnsiTheme="minorEastAsia" w:hint="eastAsia"/>
          <w:sz w:val="24"/>
          <w:szCs w:val="24"/>
        </w:rPr>
        <w:t xml:space="preserve">，以新的发展理念为引领，全面提高教育质量，我中医外科教研室深入贯彻落实2016全国教育工作会议精神，决定于4月中下旬在教研室范围开展主题为“以学生为中心”教育思想观念大讨论活动，拟定如下方案： </w:t>
      </w:r>
    </w:p>
    <w:p w:rsidR="000C6BEF" w:rsidRPr="00983E3C" w:rsidRDefault="000C6BEF" w:rsidP="00983E3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CD33C7" w:rsidRPr="00983E3C" w:rsidRDefault="00CD33C7" w:rsidP="00983E3C">
      <w:pPr>
        <w:rPr>
          <w:rFonts w:asciiTheme="minorEastAsia" w:hAnsiTheme="minorEastAsia"/>
          <w:sz w:val="24"/>
          <w:szCs w:val="24"/>
        </w:rPr>
      </w:pPr>
      <w:r w:rsidRPr="00983E3C">
        <w:rPr>
          <w:rFonts w:asciiTheme="minorEastAsia" w:hAnsiTheme="minorEastAsia" w:hint="eastAsia"/>
          <w:sz w:val="24"/>
          <w:szCs w:val="24"/>
        </w:rPr>
        <w:t>一、组织</w:t>
      </w:r>
      <w:r w:rsidR="00E071E3" w:rsidRPr="00983E3C">
        <w:rPr>
          <w:rFonts w:asciiTheme="minorEastAsia" w:hAnsiTheme="minorEastAsia" w:hint="eastAsia"/>
          <w:sz w:val="24"/>
          <w:szCs w:val="24"/>
        </w:rPr>
        <w:t>结</w:t>
      </w:r>
      <w:r w:rsidRPr="00983E3C">
        <w:rPr>
          <w:rFonts w:asciiTheme="minorEastAsia" w:hAnsiTheme="minorEastAsia" w:hint="eastAsia"/>
          <w:sz w:val="24"/>
          <w:szCs w:val="24"/>
        </w:rPr>
        <w:t xml:space="preserve">构 </w:t>
      </w:r>
    </w:p>
    <w:p w:rsidR="00CD33C7" w:rsidRPr="00983E3C" w:rsidRDefault="00E071E3" w:rsidP="00CD33C7">
      <w:pPr>
        <w:rPr>
          <w:rFonts w:asciiTheme="minorEastAsia" w:hAnsiTheme="minorEastAsia"/>
          <w:sz w:val="24"/>
          <w:szCs w:val="24"/>
        </w:rPr>
      </w:pPr>
      <w:r w:rsidRPr="00983E3C">
        <w:rPr>
          <w:rFonts w:asciiTheme="minorEastAsia" w:hAnsiTheme="minorEastAsia" w:hint="eastAsia"/>
          <w:sz w:val="24"/>
          <w:szCs w:val="24"/>
        </w:rPr>
        <w:t>负责人</w:t>
      </w:r>
      <w:r w:rsidR="00CD33C7" w:rsidRPr="00983E3C">
        <w:rPr>
          <w:rFonts w:asciiTheme="minorEastAsia" w:hAnsiTheme="minorEastAsia" w:hint="eastAsia"/>
          <w:sz w:val="24"/>
          <w:szCs w:val="24"/>
        </w:rPr>
        <w:t xml:space="preserve">:  </w:t>
      </w:r>
      <w:r w:rsidRPr="00983E3C">
        <w:rPr>
          <w:rFonts w:asciiTheme="minorEastAsia" w:hAnsiTheme="minorEastAsia" w:hint="eastAsia"/>
          <w:sz w:val="24"/>
          <w:szCs w:val="24"/>
        </w:rPr>
        <w:t>张 力</w:t>
      </w:r>
    </w:p>
    <w:p w:rsidR="00CD33C7" w:rsidRPr="00983E3C" w:rsidRDefault="00FA6A20" w:rsidP="00CD33C7">
      <w:pPr>
        <w:rPr>
          <w:rFonts w:asciiTheme="minorEastAsia" w:hAnsiTheme="minorEastAsia"/>
          <w:sz w:val="24"/>
          <w:szCs w:val="24"/>
        </w:rPr>
      </w:pPr>
      <w:r w:rsidRPr="00983E3C">
        <w:rPr>
          <w:rFonts w:asciiTheme="minorEastAsia" w:hAnsiTheme="minorEastAsia" w:hint="eastAsia"/>
          <w:sz w:val="24"/>
          <w:szCs w:val="24"/>
        </w:rPr>
        <w:t>组织者</w:t>
      </w:r>
      <w:r w:rsidR="00CD33C7" w:rsidRPr="00983E3C">
        <w:rPr>
          <w:rFonts w:asciiTheme="minorEastAsia" w:hAnsiTheme="minorEastAsia" w:hint="eastAsia"/>
          <w:sz w:val="24"/>
          <w:szCs w:val="24"/>
        </w:rPr>
        <w:t>：</w:t>
      </w:r>
      <w:r w:rsidRPr="00983E3C">
        <w:rPr>
          <w:rFonts w:asciiTheme="minorEastAsia" w:hAnsiTheme="minorEastAsia" w:hint="eastAsia"/>
          <w:sz w:val="24"/>
          <w:szCs w:val="24"/>
        </w:rPr>
        <w:t>张力、</w:t>
      </w:r>
      <w:r w:rsidR="00E071E3" w:rsidRPr="00983E3C">
        <w:rPr>
          <w:rFonts w:asciiTheme="minorEastAsia" w:hAnsiTheme="minorEastAsia" w:hint="eastAsia"/>
          <w:sz w:val="24"/>
          <w:szCs w:val="24"/>
        </w:rPr>
        <w:t>杨 伟、钟江、王权胜</w:t>
      </w:r>
    </w:p>
    <w:p w:rsidR="00E45C66" w:rsidRDefault="00E071E3" w:rsidP="00E45C66">
      <w:pPr>
        <w:rPr>
          <w:rFonts w:asciiTheme="minorEastAsia" w:hAnsiTheme="minorEastAsia"/>
          <w:sz w:val="24"/>
          <w:szCs w:val="24"/>
        </w:rPr>
      </w:pPr>
      <w:r w:rsidRPr="00983E3C">
        <w:rPr>
          <w:rFonts w:asciiTheme="minorEastAsia" w:hAnsiTheme="minorEastAsia" w:hint="eastAsia"/>
          <w:sz w:val="24"/>
          <w:szCs w:val="24"/>
        </w:rPr>
        <w:t>参加人</w:t>
      </w:r>
      <w:r w:rsidR="00CD33C7" w:rsidRPr="00983E3C">
        <w:rPr>
          <w:rFonts w:asciiTheme="minorEastAsia" w:hAnsiTheme="minorEastAsia" w:hint="eastAsia"/>
          <w:sz w:val="24"/>
          <w:szCs w:val="24"/>
        </w:rPr>
        <w:t>员：</w:t>
      </w:r>
      <w:r w:rsidRPr="00983E3C">
        <w:rPr>
          <w:rFonts w:asciiTheme="minorEastAsia" w:hAnsiTheme="minorEastAsia" w:hint="eastAsia"/>
          <w:sz w:val="24"/>
          <w:szCs w:val="24"/>
        </w:rPr>
        <w:t>中医外科教研室全体教师</w:t>
      </w:r>
    </w:p>
    <w:p w:rsidR="000C6BEF" w:rsidRPr="00983E3C" w:rsidRDefault="000C6BEF" w:rsidP="00E45C66">
      <w:pPr>
        <w:rPr>
          <w:rFonts w:asciiTheme="minorEastAsia" w:hAnsiTheme="minorEastAsia"/>
          <w:sz w:val="24"/>
          <w:szCs w:val="24"/>
        </w:rPr>
      </w:pPr>
    </w:p>
    <w:p w:rsidR="00385C53" w:rsidRPr="000C6BEF" w:rsidRDefault="00E45C66" w:rsidP="006A0C62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>二、集中学习讨论日程</w:t>
      </w:r>
    </w:p>
    <w:tbl>
      <w:tblPr>
        <w:tblStyle w:val="a6"/>
        <w:tblW w:w="8472" w:type="dxa"/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1985"/>
        <w:gridCol w:w="1701"/>
        <w:gridCol w:w="1276"/>
        <w:gridCol w:w="850"/>
        <w:gridCol w:w="851"/>
      </w:tblGrid>
      <w:tr w:rsidR="006A0C62" w:rsidRPr="00E044AE" w:rsidTr="000C6BEF">
        <w:tc>
          <w:tcPr>
            <w:tcW w:w="817" w:type="dxa"/>
            <w:vAlign w:val="center"/>
          </w:tcPr>
          <w:p w:rsidR="006A0C62" w:rsidRPr="00385C53" w:rsidRDefault="006A0C62" w:rsidP="006A0C62">
            <w:pPr>
              <w:pStyle w:val="a5"/>
              <w:ind w:firstLineChars="0" w:firstLine="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学习阶段</w:t>
            </w:r>
          </w:p>
        </w:tc>
        <w:tc>
          <w:tcPr>
            <w:tcW w:w="992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时间</w:t>
            </w:r>
          </w:p>
        </w:tc>
        <w:tc>
          <w:tcPr>
            <w:tcW w:w="1985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学习内容</w:t>
            </w:r>
          </w:p>
        </w:tc>
        <w:tc>
          <w:tcPr>
            <w:tcW w:w="170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讨论题</w:t>
            </w:r>
          </w:p>
        </w:tc>
        <w:tc>
          <w:tcPr>
            <w:tcW w:w="1276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地点</w:t>
            </w:r>
          </w:p>
        </w:tc>
        <w:tc>
          <w:tcPr>
            <w:tcW w:w="850" w:type="dxa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851" w:type="dxa"/>
            <w:vAlign w:val="center"/>
          </w:tcPr>
          <w:p w:rsidR="006A0C62" w:rsidRPr="00385C53" w:rsidRDefault="006A0C62" w:rsidP="00AC43A5">
            <w:pPr>
              <w:pStyle w:val="a5"/>
              <w:ind w:firstLineChars="0" w:firstLine="0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85C53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</w:tr>
      <w:tr w:rsidR="00D1001D" w:rsidRPr="00E044AE" w:rsidTr="000C6BEF">
        <w:trPr>
          <w:trHeight w:val="2014"/>
        </w:trPr>
        <w:tc>
          <w:tcPr>
            <w:tcW w:w="817" w:type="dxa"/>
          </w:tcPr>
          <w:p w:rsidR="00D1001D" w:rsidRPr="000C6BEF" w:rsidRDefault="00D1001D" w:rsidP="00FA6A20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第一阶段</w:t>
            </w:r>
          </w:p>
        </w:tc>
        <w:tc>
          <w:tcPr>
            <w:tcW w:w="992" w:type="dxa"/>
          </w:tcPr>
          <w:p w:rsidR="00D1001D" w:rsidRPr="000C6BEF" w:rsidRDefault="00D1001D" w:rsidP="00E071E3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4月1</w:t>
            </w:r>
            <w:r w:rsidR="00E071E3" w:rsidRPr="000C6BEF">
              <w:rPr>
                <w:rFonts w:asciiTheme="minorEastAsia" w:hAnsiTheme="minorEastAsia" w:hint="eastAsia"/>
                <w:sz w:val="24"/>
                <w:szCs w:val="24"/>
              </w:rPr>
              <w:t>5</w:t>
            </w: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日上午</w:t>
            </w:r>
            <w:r w:rsidR="00CB5723" w:rsidRPr="000C6BEF">
              <w:rPr>
                <w:rFonts w:asciiTheme="minorEastAsia" w:hAnsiTheme="minorEastAsia" w:hint="eastAsia"/>
                <w:sz w:val="24"/>
                <w:szCs w:val="24"/>
              </w:rPr>
              <w:t>10:00-11:00</w:t>
            </w:r>
          </w:p>
        </w:tc>
        <w:tc>
          <w:tcPr>
            <w:tcW w:w="1985" w:type="dxa"/>
          </w:tcPr>
          <w:p w:rsidR="00D1001D" w:rsidRPr="000C6BEF" w:rsidRDefault="00D1001D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动员大会</w:t>
            </w:r>
          </w:p>
        </w:tc>
        <w:tc>
          <w:tcPr>
            <w:tcW w:w="1701" w:type="dxa"/>
          </w:tcPr>
          <w:p w:rsidR="00D1001D" w:rsidRPr="000C6BEF" w:rsidRDefault="00FA6A20" w:rsidP="00FA6A20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强调“以学生为中心”的教育思想观念讨论活动的重要性</w:t>
            </w:r>
            <w:r w:rsidR="00CB5723" w:rsidRPr="000C6BEF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276" w:type="dxa"/>
          </w:tcPr>
          <w:p w:rsidR="00D1001D" w:rsidRPr="000C6BEF" w:rsidRDefault="00E071E3" w:rsidP="00E071E3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中医外科教研室</w:t>
            </w:r>
          </w:p>
        </w:tc>
        <w:tc>
          <w:tcPr>
            <w:tcW w:w="850" w:type="dxa"/>
          </w:tcPr>
          <w:p w:rsidR="00D1001D" w:rsidRPr="000C6BEF" w:rsidRDefault="00E071E3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张力</w:t>
            </w:r>
          </w:p>
        </w:tc>
        <w:tc>
          <w:tcPr>
            <w:tcW w:w="851" w:type="dxa"/>
          </w:tcPr>
          <w:p w:rsidR="00D1001D" w:rsidRPr="00E044AE" w:rsidRDefault="00D1001D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514381" w:rsidRPr="00E044AE" w:rsidTr="000C6BEF">
        <w:trPr>
          <w:trHeight w:val="2117"/>
        </w:trPr>
        <w:tc>
          <w:tcPr>
            <w:tcW w:w="817" w:type="dxa"/>
          </w:tcPr>
          <w:p w:rsidR="00514381" w:rsidRPr="000C6BEF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514381" w:rsidRPr="000C6BEF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514381" w:rsidRPr="000C6BEF" w:rsidRDefault="00514381" w:rsidP="00514381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第二阶段</w:t>
            </w:r>
          </w:p>
          <w:p w:rsidR="00514381" w:rsidRPr="000C6BEF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514381" w:rsidRPr="000C6BEF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24"/>
                <w:szCs w:val="24"/>
              </w:rPr>
            </w:pPr>
          </w:p>
          <w:p w:rsidR="00514381" w:rsidRPr="000C6BEF" w:rsidRDefault="00514381" w:rsidP="000C6BEF">
            <w:pPr>
              <w:pStyle w:val="a5"/>
              <w:ind w:firstLine="480"/>
              <w:rPr>
                <w:rFonts w:ascii="仿宋_GB2312" w:eastAsia="仿宋_GB2312" w:hAnsi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2A6937" w:rsidRPr="000C6BEF" w:rsidRDefault="002A6937" w:rsidP="002A6937">
            <w:pPr>
              <w:pStyle w:val="a5"/>
              <w:ind w:firstLineChars="0" w:firstLine="0"/>
              <w:rPr>
                <w:rFonts w:ascii="仿宋_GB2312" w:eastAsia="仿宋_GB2312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4月</w:t>
            </w:r>
            <w:r w:rsidR="00FA6A20" w:rsidRPr="000C6BEF">
              <w:rPr>
                <w:rFonts w:asciiTheme="minorEastAsia" w:hAnsiTheme="minorEastAsia" w:hint="eastAsia"/>
                <w:sz w:val="24"/>
                <w:szCs w:val="24"/>
              </w:rPr>
              <w:t>19日下</w:t>
            </w: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午</w:t>
            </w:r>
          </w:p>
          <w:p w:rsidR="00514381" w:rsidRPr="000C6BEF" w:rsidRDefault="00CB5723" w:rsidP="00D1001D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15:00-17:30</w:t>
            </w:r>
          </w:p>
        </w:tc>
        <w:tc>
          <w:tcPr>
            <w:tcW w:w="1985" w:type="dxa"/>
          </w:tcPr>
          <w:p w:rsidR="004C2D9B" w:rsidRPr="000C6BEF" w:rsidRDefault="004C2D9B" w:rsidP="004C2D9B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/>
                <w:sz w:val="24"/>
                <w:szCs w:val="24"/>
              </w:rPr>
              <w:t>1.</w:t>
            </w: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《广西中医药大学发展规划》</w:t>
            </w:r>
            <w:r w:rsidRPr="000C6BEF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4C2D9B" w:rsidRPr="000C6BEF" w:rsidRDefault="004C2D9B" w:rsidP="004C2D9B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2.高等学校办学指导思想的思考</w:t>
            </w:r>
            <w:r w:rsidR="002A6937" w:rsidRPr="000C6BEF">
              <w:rPr>
                <w:rFonts w:asciiTheme="minorEastAsia" w:hAnsiTheme="minorEastAsia" w:hint="eastAsia"/>
                <w:sz w:val="24"/>
                <w:szCs w:val="24"/>
              </w:rPr>
              <w:t>、办学思路探析</w:t>
            </w:r>
          </w:p>
          <w:p w:rsidR="004C2D9B" w:rsidRPr="000C6BEF" w:rsidRDefault="004C2D9B" w:rsidP="004C2D9B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3.关于普通高等学校本科教学工作水平评估工作程序</w:t>
            </w:r>
          </w:p>
          <w:p w:rsidR="004C2D9B" w:rsidRPr="000C6BEF" w:rsidRDefault="002A6937" w:rsidP="004C2D9B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  <w:r w:rsidR="004C2D9B" w:rsidRPr="000C6BEF">
              <w:rPr>
                <w:rFonts w:asciiTheme="minorEastAsia" w:hAnsiTheme="minorEastAsia" w:hint="eastAsia"/>
                <w:sz w:val="24"/>
                <w:szCs w:val="24"/>
              </w:rPr>
              <w:t>.以科学发展观为指导</w:t>
            </w:r>
            <w:r w:rsidRPr="000C6BEF">
              <w:rPr>
                <w:rFonts w:ascii="MingLiU_HKSCS" w:hAnsi="MingLiU_HKSCS" w:cs="MingLiU_HKSCS" w:hint="eastAsia"/>
                <w:sz w:val="24"/>
                <w:szCs w:val="24"/>
              </w:rPr>
              <w:t>，</w:t>
            </w:r>
            <w:r w:rsidR="004C2D9B" w:rsidRPr="000C6BEF">
              <w:rPr>
                <w:rFonts w:ascii="宋体" w:eastAsia="宋体" w:hAnsi="宋体" w:cs="宋体" w:hint="eastAsia"/>
                <w:sz w:val="24"/>
                <w:szCs w:val="24"/>
              </w:rPr>
              <w:t>推进高</w:t>
            </w:r>
            <w:r w:rsidR="004C2D9B" w:rsidRPr="000C6BEF">
              <w:rPr>
                <w:rFonts w:asciiTheme="minorEastAsia" w:hAnsiTheme="minorEastAsia" w:hint="eastAsia"/>
                <w:sz w:val="24"/>
                <w:szCs w:val="24"/>
              </w:rPr>
              <w:t>校可持续发展</w:t>
            </w: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--</w:t>
            </w:r>
            <w:r w:rsidR="004C2D9B" w:rsidRPr="000C6BEF">
              <w:rPr>
                <w:rFonts w:asciiTheme="minorEastAsia" w:hAnsiTheme="minorEastAsia" w:hint="eastAsia"/>
                <w:sz w:val="24"/>
                <w:szCs w:val="24"/>
              </w:rPr>
              <w:t>关于高校办学特色的思考</w:t>
            </w:r>
          </w:p>
          <w:p w:rsidR="00514381" w:rsidRPr="000C6BEF" w:rsidRDefault="002A6937" w:rsidP="00E07CD4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5.校长在教育思想观念大讨论动员大会上的讲话</w:t>
            </w:r>
          </w:p>
        </w:tc>
        <w:tc>
          <w:tcPr>
            <w:tcW w:w="1701" w:type="dxa"/>
          </w:tcPr>
          <w:p w:rsidR="00FB419A" w:rsidRPr="000C6BEF" w:rsidRDefault="00FA6A20" w:rsidP="00FB419A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结合中医外科教研室的实际情况，</w:t>
            </w:r>
            <w:r w:rsidR="00762204" w:rsidRPr="000C6BEF">
              <w:rPr>
                <w:rFonts w:asciiTheme="minorEastAsia" w:hAnsiTheme="minorEastAsia" w:hint="eastAsia"/>
                <w:sz w:val="24"/>
                <w:szCs w:val="24"/>
              </w:rPr>
              <w:t>对教学设计、讲稿、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  <w:r w:rsidR="00762204" w:rsidRPr="000C6BEF">
              <w:rPr>
                <w:rFonts w:asciiTheme="minorEastAsia" w:hAnsiTheme="minorEastAsia" w:hint="eastAsia"/>
                <w:sz w:val="24"/>
                <w:szCs w:val="24"/>
              </w:rPr>
              <w:t>计划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 w:rsidR="00762204" w:rsidRPr="000C6BEF">
              <w:rPr>
                <w:rFonts w:asciiTheme="minorEastAsia" w:hAnsiTheme="minorEastAsia" w:hint="eastAsia"/>
                <w:sz w:val="24"/>
                <w:szCs w:val="24"/>
              </w:rPr>
              <w:t>等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t>常见问题进行讨论解决，并</w:t>
            </w:r>
            <w:r w:rsidR="00CB5723" w:rsidRPr="000C6BEF">
              <w:rPr>
                <w:rFonts w:asciiTheme="minorEastAsia" w:hAnsiTheme="minorEastAsia" w:hint="eastAsia"/>
                <w:sz w:val="24"/>
                <w:szCs w:val="24"/>
              </w:rPr>
              <w:t>对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t>如何体现出以学生为中心</w:t>
            </w:r>
            <w:r w:rsidR="00CB5723" w:rsidRPr="000C6BEF">
              <w:rPr>
                <w:rFonts w:asciiTheme="minorEastAsia" w:hAnsiTheme="minorEastAsia" w:hint="eastAsia"/>
                <w:sz w:val="24"/>
                <w:szCs w:val="24"/>
              </w:rPr>
              <w:t>进行讨论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t>。结合上学期形成性考核结果，对形成性评价方案进行讨论修改。对理论</w:t>
            </w:r>
            <w:r w:rsidR="00FB419A" w:rsidRPr="000C6BE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课、见习课、实习课、</w:t>
            </w:r>
          </w:p>
          <w:p w:rsidR="002A6937" w:rsidRPr="000C6BEF" w:rsidRDefault="00FB419A" w:rsidP="00CB5723">
            <w:pPr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实训课的</w:t>
            </w:r>
            <w:r w:rsidR="00CB5723" w:rsidRPr="000C6BEF">
              <w:rPr>
                <w:rFonts w:asciiTheme="minorEastAsia" w:hAnsiTheme="minorEastAsia" w:hint="eastAsia"/>
                <w:sz w:val="24"/>
                <w:szCs w:val="24"/>
              </w:rPr>
              <w:t>具体实施进行讨论，以便更好地提高教学质量。</w:t>
            </w:r>
          </w:p>
        </w:tc>
        <w:tc>
          <w:tcPr>
            <w:tcW w:w="1276" w:type="dxa"/>
          </w:tcPr>
          <w:p w:rsidR="00514381" w:rsidRPr="000C6BEF" w:rsidRDefault="00FA6A20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中医外科教研室</w:t>
            </w:r>
          </w:p>
        </w:tc>
        <w:tc>
          <w:tcPr>
            <w:tcW w:w="850" w:type="dxa"/>
          </w:tcPr>
          <w:p w:rsidR="00514381" w:rsidRPr="000C6BEF" w:rsidRDefault="00FA6A20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张力</w:t>
            </w:r>
          </w:p>
        </w:tc>
        <w:tc>
          <w:tcPr>
            <w:tcW w:w="851" w:type="dxa"/>
          </w:tcPr>
          <w:p w:rsidR="00514381" w:rsidRPr="00E044AE" w:rsidRDefault="0051438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  <w:tr w:rsidR="00F53631" w:rsidRPr="00E044AE" w:rsidTr="000C6BEF">
        <w:trPr>
          <w:trHeight w:val="1481"/>
        </w:trPr>
        <w:tc>
          <w:tcPr>
            <w:tcW w:w="817" w:type="dxa"/>
          </w:tcPr>
          <w:p w:rsidR="00F53631" w:rsidRPr="000C6BEF" w:rsidRDefault="00385C53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第三阶段</w:t>
            </w:r>
          </w:p>
        </w:tc>
        <w:tc>
          <w:tcPr>
            <w:tcW w:w="992" w:type="dxa"/>
          </w:tcPr>
          <w:p w:rsidR="00F53631" w:rsidRPr="000C6BEF" w:rsidRDefault="00385C53" w:rsidP="00385C53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4月22日上午</w:t>
            </w:r>
          </w:p>
          <w:p w:rsidR="00CB5723" w:rsidRPr="000C6BEF" w:rsidRDefault="00CB5723" w:rsidP="00385C53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10:00-11:30</w:t>
            </w:r>
          </w:p>
        </w:tc>
        <w:tc>
          <w:tcPr>
            <w:tcW w:w="1985" w:type="dxa"/>
          </w:tcPr>
          <w:p w:rsidR="00385C53" w:rsidRPr="000C6BEF" w:rsidRDefault="00385C53" w:rsidP="00385C53">
            <w:pPr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报教学</w:t>
            </w:r>
            <w:proofErr w:type="gramEnd"/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部讨论</w:t>
            </w:r>
            <w:r w:rsidR="00ED51B2" w:rsidRPr="000C6BEF">
              <w:rPr>
                <w:rFonts w:asciiTheme="minorEastAsia" w:hAnsiTheme="minorEastAsia" w:hint="eastAsia"/>
                <w:sz w:val="24"/>
                <w:szCs w:val="24"/>
              </w:rPr>
              <w:t>总结</w:t>
            </w:r>
          </w:p>
          <w:p w:rsidR="00F53631" w:rsidRPr="000C6BEF" w:rsidRDefault="00F53631" w:rsidP="00E07CD4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3631" w:rsidRPr="000C6BEF" w:rsidRDefault="00CB5723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对前阶段的讨论进行总结</w:t>
            </w:r>
          </w:p>
        </w:tc>
        <w:tc>
          <w:tcPr>
            <w:tcW w:w="1276" w:type="dxa"/>
          </w:tcPr>
          <w:p w:rsidR="00F53631" w:rsidRPr="000C6BEF" w:rsidRDefault="00CB5723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中医外科教研室</w:t>
            </w:r>
          </w:p>
        </w:tc>
        <w:tc>
          <w:tcPr>
            <w:tcW w:w="850" w:type="dxa"/>
          </w:tcPr>
          <w:p w:rsidR="00F53631" w:rsidRPr="000C6BEF" w:rsidRDefault="00CB5723" w:rsidP="00AC43A5">
            <w:pPr>
              <w:pStyle w:val="a5"/>
              <w:ind w:firstLineChars="0" w:firstLine="0"/>
              <w:rPr>
                <w:rFonts w:asciiTheme="minorEastAsia" w:hAnsiTheme="minorEastAsia"/>
                <w:sz w:val="24"/>
                <w:szCs w:val="24"/>
              </w:rPr>
            </w:pPr>
            <w:r w:rsidRPr="000C6BEF">
              <w:rPr>
                <w:rFonts w:asciiTheme="minorEastAsia" w:hAnsiTheme="minorEastAsia" w:hint="eastAsia"/>
                <w:sz w:val="24"/>
                <w:szCs w:val="24"/>
              </w:rPr>
              <w:t>张力、覃锋</w:t>
            </w:r>
          </w:p>
        </w:tc>
        <w:tc>
          <w:tcPr>
            <w:tcW w:w="851" w:type="dxa"/>
          </w:tcPr>
          <w:p w:rsidR="00F53631" w:rsidRPr="00E044AE" w:rsidRDefault="00F53631" w:rsidP="00AC43A5">
            <w:pPr>
              <w:pStyle w:val="a5"/>
              <w:ind w:firstLineChars="0" w:firstLine="0"/>
              <w:rPr>
                <w:rFonts w:ascii="仿宋_GB2312" w:eastAsia="仿宋_GB2312" w:hAnsiTheme="minorEastAsia"/>
                <w:sz w:val="32"/>
                <w:szCs w:val="32"/>
              </w:rPr>
            </w:pPr>
          </w:p>
        </w:tc>
      </w:tr>
    </w:tbl>
    <w:p w:rsidR="000C6BEF" w:rsidRDefault="000C6BEF" w:rsidP="00187985">
      <w:pPr>
        <w:rPr>
          <w:rFonts w:asciiTheme="minorEastAsia" w:hAnsiTheme="minorEastAsia"/>
          <w:sz w:val="24"/>
          <w:szCs w:val="24"/>
        </w:rPr>
      </w:pPr>
    </w:p>
    <w:p w:rsidR="00187985" w:rsidRP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 xml:space="preserve">三、学习讨论要求 </w:t>
      </w:r>
      <w:r w:rsidRPr="000C6BEF">
        <w:rPr>
          <w:rFonts w:asciiTheme="minorEastAsia" w:hAnsiTheme="minorEastAsia"/>
          <w:sz w:val="24"/>
          <w:szCs w:val="24"/>
        </w:rPr>
        <w:t xml:space="preserve"> </w:t>
      </w:r>
    </w:p>
    <w:p w:rsidR="00187985" w:rsidRP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 xml:space="preserve">1. </w:t>
      </w:r>
      <w:r w:rsidR="00CB5723" w:rsidRPr="000C6BEF">
        <w:rPr>
          <w:rFonts w:asciiTheme="minorEastAsia" w:hAnsiTheme="minorEastAsia" w:hint="eastAsia"/>
          <w:sz w:val="24"/>
          <w:szCs w:val="24"/>
        </w:rPr>
        <w:t>中医外科教研室</w:t>
      </w:r>
      <w:r w:rsidRPr="000C6BEF">
        <w:rPr>
          <w:rFonts w:asciiTheme="minorEastAsia" w:hAnsiTheme="minorEastAsia" w:hint="eastAsia"/>
          <w:sz w:val="24"/>
          <w:szCs w:val="24"/>
        </w:rPr>
        <w:t>全体</w:t>
      </w:r>
      <w:r w:rsidR="00CB5723" w:rsidRPr="000C6BEF">
        <w:rPr>
          <w:rFonts w:asciiTheme="minorEastAsia" w:hAnsiTheme="minorEastAsia" w:hint="eastAsia"/>
          <w:sz w:val="24"/>
          <w:szCs w:val="24"/>
        </w:rPr>
        <w:t>教师</w:t>
      </w:r>
      <w:r w:rsidRPr="000C6BEF">
        <w:rPr>
          <w:rFonts w:asciiTheme="minorEastAsia" w:hAnsiTheme="minorEastAsia" w:hint="eastAsia"/>
          <w:sz w:val="24"/>
          <w:szCs w:val="24"/>
        </w:rPr>
        <w:t xml:space="preserve">按规定时间参与。 </w:t>
      </w:r>
    </w:p>
    <w:p w:rsidR="00187985" w:rsidRP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 xml:space="preserve">2. 集中学习与自学相结合。 </w:t>
      </w:r>
    </w:p>
    <w:p w:rsidR="00187985" w:rsidRP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 xml:space="preserve">3. 做好学习讨论的记录和考勤。 </w:t>
      </w:r>
    </w:p>
    <w:p w:rsidR="00187985" w:rsidRP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 xml:space="preserve">4. 认真学习、积极讨论。 </w:t>
      </w:r>
    </w:p>
    <w:p w:rsidR="000C6BEF" w:rsidRDefault="00187985" w:rsidP="00187985">
      <w:pPr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/>
          <w:sz w:val="24"/>
          <w:szCs w:val="24"/>
        </w:rPr>
        <w:t xml:space="preserve"> </w:t>
      </w:r>
      <w:r w:rsidRPr="000C6BEF">
        <w:rPr>
          <w:rFonts w:asciiTheme="minorEastAsia" w:hAnsiTheme="minorEastAsia" w:hint="eastAsia"/>
          <w:sz w:val="24"/>
          <w:szCs w:val="24"/>
        </w:rPr>
        <w:t xml:space="preserve">                    </w:t>
      </w:r>
      <w:r w:rsidR="00CB5723" w:rsidRPr="000C6BEF">
        <w:rPr>
          <w:rFonts w:asciiTheme="minorEastAsia" w:hAnsiTheme="minorEastAsia" w:hint="eastAsia"/>
          <w:sz w:val="24"/>
          <w:szCs w:val="24"/>
        </w:rPr>
        <w:t xml:space="preserve">                      </w:t>
      </w:r>
    </w:p>
    <w:p w:rsidR="000C6BEF" w:rsidRDefault="000C6BEF" w:rsidP="00187985">
      <w:pPr>
        <w:rPr>
          <w:rFonts w:asciiTheme="minorEastAsia" w:hAnsiTheme="minorEastAsia"/>
          <w:sz w:val="24"/>
          <w:szCs w:val="24"/>
        </w:rPr>
      </w:pPr>
    </w:p>
    <w:p w:rsidR="00187985" w:rsidRPr="000C6BEF" w:rsidRDefault="00CB5723" w:rsidP="000C6BEF">
      <w:pPr>
        <w:ind w:firstLineChars="2050" w:firstLine="4920"/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>中医外科</w:t>
      </w:r>
      <w:r w:rsidR="00187985" w:rsidRPr="000C6BEF">
        <w:rPr>
          <w:rFonts w:asciiTheme="minorEastAsia" w:hAnsiTheme="minorEastAsia" w:hint="eastAsia"/>
          <w:sz w:val="24"/>
          <w:szCs w:val="24"/>
        </w:rPr>
        <w:t xml:space="preserve">教研室 </w:t>
      </w:r>
    </w:p>
    <w:p w:rsidR="00187985" w:rsidRPr="000C6BEF" w:rsidRDefault="00187985" w:rsidP="000C6BEF">
      <w:pPr>
        <w:ind w:firstLineChars="2150" w:firstLine="5160"/>
        <w:rPr>
          <w:rFonts w:asciiTheme="minorEastAsia" w:hAnsiTheme="minorEastAsia"/>
          <w:sz w:val="24"/>
          <w:szCs w:val="24"/>
        </w:rPr>
      </w:pPr>
      <w:r w:rsidRPr="000C6BEF">
        <w:rPr>
          <w:rFonts w:asciiTheme="minorEastAsia" w:hAnsiTheme="minorEastAsia" w:hint="eastAsia"/>
          <w:sz w:val="24"/>
          <w:szCs w:val="24"/>
        </w:rPr>
        <w:t>2016年4月 12日</w:t>
      </w:r>
    </w:p>
    <w:p w:rsidR="00187985" w:rsidRPr="00187985" w:rsidRDefault="00187985" w:rsidP="00187985">
      <w:pPr>
        <w:rPr>
          <w:sz w:val="28"/>
          <w:szCs w:val="28"/>
        </w:rPr>
      </w:pPr>
      <w:r w:rsidRPr="00187985">
        <w:rPr>
          <w:sz w:val="28"/>
          <w:szCs w:val="28"/>
        </w:rPr>
        <w:t xml:space="preserve"> </w:t>
      </w:r>
    </w:p>
    <w:p w:rsidR="00B60FB2" w:rsidRPr="00CD33C7" w:rsidRDefault="00B60FB2" w:rsidP="00E45C66">
      <w:pPr>
        <w:rPr>
          <w:sz w:val="28"/>
          <w:szCs w:val="28"/>
        </w:rPr>
      </w:pPr>
      <w:r w:rsidRPr="00B60FB2">
        <w:rPr>
          <w:sz w:val="28"/>
          <w:szCs w:val="28"/>
        </w:rPr>
        <w:t xml:space="preserve"> </w:t>
      </w:r>
    </w:p>
    <w:sectPr w:rsidR="00B60FB2" w:rsidRPr="00CD33C7" w:rsidSect="00FB49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413" w:rsidRDefault="00E66413" w:rsidP="00CD33C7">
      <w:r>
        <w:separator/>
      </w:r>
    </w:p>
  </w:endnote>
  <w:endnote w:type="continuationSeparator" w:id="0">
    <w:p w:rsidR="00E66413" w:rsidRDefault="00E66413" w:rsidP="00CD3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413" w:rsidRDefault="00E66413" w:rsidP="00CD33C7">
      <w:r>
        <w:separator/>
      </w:r>
    </w:p>
  </w:footnote>
  <w:footnote w:type="continuationSeparator" w:id="0">
    <w:p w:rsidR="00E66413" w:rsidRDefault="00E66413" w:rsidP="00CD33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03A75"/>
    <w:multiLevelType w:val="hybridMultilevel"/>
    <w:tmpl w:val="2B049332"/>
    <w:lvl w:ilvl="0" w:tplc="F828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3C7"/>
    <w:rsid w:val="000C6BEF"/>
    <w:rsid w:val="00174B4E"/>
    <w:rsid w:val="00187985"/>
    <w:rsid w:val="001A28E2"/>
    <w:rsid w:val="001F530F"/>
    <w:rsid w:val="002A6937"/>
    <w:rsid w:val="00385C53"/>
    <w:rsid w:val="004C2D9B"/>
    <w:rsid w:val="00514381"/>
    <w:rsid w:val="006A0C62"/>
    <w:rsid w:val="00762204"/>
    <w:rsid w:val="008B1555"/>
    <w:rsid w:val="00933E78"/>
    <w:rsid w:val="00980E7D"/>
    <w:rsid w:val="00983E3C"/>
    <w:rsid w:val="00B60FB2"/>
    <w:rsid w:val="00BC3733"/>
    <w:rsid w:val="00C41278"/>
    <w:rsid w:val="00CB5723"/>
    <w:rsid w:val="00CB722A"/>
    <w:rsid w:val="00CD33C7"/>
    <w:rsid w:val="00D1001D"/>
    <w:rsid w:val="00D10D19"/>
    <w:rsid w:val="00E071E3"/>
    <w:rsid w:val="00E07CD4"/>
    <w:rsid w:val="00E45C66"/>
    <w:rsid w:val="00E66413"/>
    <w:rsid w:val="00EA2D28"/>
    <w:rsid w:val="00ED51B2"/>
    <w:rsid w:val="00F53631"/>
    <w:rsid w:val="00FA6A20"/>
    <w:rsid w:val="00FB419A"/>
    <w:rsid w:val="00FB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D33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D33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D33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D33C7"/>
    <w:rPr>
      <w:sz w:val="18"/>
      <w:szCs w:val="18"/>
    </w:rPr>
  </w:style>
  <w:style w:type="paragraph" w:styleId="a5">
    <w:name w:val="List Paragraph"/>
    <w:basedOn w:val="a"/>
    <w:uiPriority w:val="34"/>
    <w:qFormat/>
    <w:rsid w:val="006A0C62"/>
    <w:pPr>
      <w:ind w:firstLineChars="200" w:firstLine="420"/>
    </w:pPr>
  </w:style>
  <w:style w:type="table" w:styleId="a6">
    <w:name w:val="Table Grid"/>
    <w:basedOn w:val="a1"/>
    <w:uiPriority w:val="59"/>
    <w:rsid w:val="006A0C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729</Characters>
  <Application>Microsoft Office Word</Application>
  <DocSecurity>0</DocSecurity>
  <Lines>6</Lines>
  <Paragraphs>1</Paragraphs>
  <ScaleCrop>false</ScaleCrop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linyong</cp:lastModifiedBy>
  <cp:revision>2</cp:revision>
  <dcterms:created xsi:type="dcterms:W3CDTF">2016-04-12T03:24:00Z</dcterms:created>
  <dcterms:modified xsi:type="dcterms:W3CDTF">2016-04-12T03:24:00Z</dcterms:modified>
</cp:coreProperties>
</file>